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28" w:rsidRDefault="00641A8D">
      <w:pPr>
        <w:pStyle w:val="20"/>
        <w:shd w:val="clear" w:color="auto" w:fill="auto"/>
        <w:spacing w:after="1097"/>
        <w:ind w:right="20"/>
      </w:pPr>
      <w:r>
        <w:t>АДМИНИСТРАЦИЯ МУНИЦИПАЛЬНОГО ОБРАЗОВАНИЯ «МЕЛЕКЕССКНЙ РАЙОН» УЛЬЯНОВСКОЙ ОБЛАСТИ</w:t>
      </w:r>
    </w:p>
    <w:p w:rsidR="00FF3228" w:rsidRDefault="00641A8D">
      <w:pPr>
        <w:pStyle w:val="10"/>
        <w:keepNext/>
        <w:keepLines/>
        <w:shd w:val="clear" w:color="auto" w:fill="auto"/>
        <w:spacing w:before="0" w:after="894" w:line="300" w:lineRule="exact"/>
        <w:ind w:right="20"/>
      </w:pPr>
      <w:bookmarkStart w:id="0" w:name="bookmark0"/>
      <w:proofErr w:type="gramStart"/>
      <w:r>
        <w:t>Р</w:t>
      </w:r>
      <w:proofErr w:type="gramEnd"/>
      <w:r>
        <w:t xml:space="preserve"> А С П О Р Я Ж Е Н И Е</w:t>
      </w:r>
      <w:bookmarkEnd w:id="0"/>
    </w:p>
    <w:p w:rsidR="00623636" w:rsidRDefault="00623636">
      <w:pPr>
        <w:pStyle w:val="11"/>
        <w:shd w:val="clear" w:color="auto" w:fill="auto"/>
        <w:spacing w:before="0" w:after="845" w:line="250" w:lineRule="exact"/>
        <w:ind w:right="20"/>
      </w:pPr>
      <w:r>
        <w:t>03 сентября 2018                                                                                                           №110-р</w:t>
      </w:r>
    </w:p>
    <w:p w:rsidR="00FF3228" w:rsidRDefault="00623636">
      <w:pPr>
        <w:pStyle w:val="11"/>
        <w:shd w:val="clear" w:color="auto" w:fill="auto"/>
        <w:spacing w:before="0" w:after="845" w:line="250" w:lineRule="exact"/>
        <w:ind w:right="20"/>
      </w:pPr>
      <w:r>
        <w:t xml:space="preserve">г. </w:t>
      </w:r>
      <w:proofErr w:type="spellStart"/>
      <w:r>
        <w:t>Ди</w:t>
      </w:r>
      <w:r w:rsidR="00641A8D">
        <w:t>митровграл</w:t>
      </w:r>
      <w:proofErr w:type="spellEnd"/>
    </w:p>
    <w:p w:rsidR="00FF3228" w:rsidRDefault="00641A8D">
      <w:pPr>
        <w:pStyle w:val="20"/>
        <w:shd w:val="clear" w:color="auto" w:fill="auto"/>
        <w:spacing w:after="498"/>
        <w:ind w:right="20"/>
      </w:pPr>
      <w:r>
        <w:t xml:space="preserve">О дополнительном комплексе </w:t>
      </w:r>
      <w:proofErr w:type="gramStart"/>
      <w:r>
        <w:t>мер</w:t>
      </w:r>
      <w:proofErr w:type="gramEnd"/>
      <w:r>
        <w:t xml:space="preserve"> но усилению контроля в сфере закупок, предупреждению н снижению коррупционных проявлений при осуществлении закупок заказчиками мун</w:t>
      </w:r>
      <w:r w:rsidR="00623636">
        <w:t>ици</w:t>
      </w:r>
      <w:r>
        <w:t>пал</w:t>
      </w:r>
      <w:r w:rsidR="00623636">
        <w:t>ьного образования «Ме</w:t>
      </w:r>
      <w:r>
        <w:t>лекесск</w:t>
      </w:r>
      <w:r w:rsidR="00623636">
        <w:t>и</w:t>
      </w:r>
      <w:r>
        <w:t>й район» Ульяновской области</w:t>
      </w:r>
    </w:p>
    <w:p w:rsidR="00FF3228" w:rsidRDefault="00641A8D">
      <w:pPr>
        <w:pStyle w:val="11"/>
        <w:shd w:val="clear" w:color="auto" w:fill="auto"/>
        <w:spacing w:before="0" w:after="0" w:line="374" w:lineRule="exact"/>
        <w:ind w:left="20" w:right="20" w:firstLine="720"/>
        <w:jc w:val="both"/>
      </w:pPr>
      <w:proofErr w:type="gramStart"/>
      <w:r>
        <w:t>В целях усиления исполнительской дисциплины и ведомственного контроля при осуществлении заказчиками закупок товаров, работ, услуг, предупреждении и снижения коррупционных проявлений при осуществлении закупок, повышения эффективности организации закупочной деятельности в муниципальном образовании «Мелекесск</w:t>
      </w:r>
      <w:r w:rsidR="00623636">
        <w:t>и</w:t>
      </w:r>
      <w:r>
        <w:t>й район» Ульяновской области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Закон о</w:t>
      </w:r>
      <w:proofErr w:type="gramEnd"/>
      <w:r>
        <w:t xml:space="preserve"> контрактной системе), а также </w:t>
      </w:r>
      <w:proofErr w:type="gramStart"/>
      <w:r>
        <w:t>во</w:t>
      </w:r>
      <w:proofErr w:type="gramEnd"/>
      <w:r>
        <w:t xml:space="preserve"> исполнении Распоряжения Губернатора Ульяновской области от 07.08.2018 №915-р «О дополнительном комплексе мер по усилению контроля в сфере закупок, предупреждению и снижению коррупционных проявлений при осуществлении закупок заказчиками Ульяновской области»:</w:t>
      </w:r>
    </w:p>
    <w:p w:rsidR="00FF3228" w:rsidRDefault="00641A8D">
      <w:pPr>
        <w:pStyle w:val="11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0" w:line="374" w:lineRule="exact"/>
        <w:ind w:left="20" w:right="20" w:firstLine="720"/>
        <w:jc w:val="both"/>
      </w:pPr>
      <w:r>
        <w:t>Главным распорядителям бюджетных средств муниципального образования «Мелекесск</w:t>
      </w:r>
      <w:r w:rsidR="00623636">
        <w:t>и</w:t>
      </w:r>
      <w:r>
        <w:t>й район» Ульяновской области, осуществляющих функции и полномочия учредителя учреждения муниципального образования «Мелекесск</w:t>
      </w:r>
      <w:r w:rsidR="00623636">
        <w:t>и</w:t>
      </w:r>
      <w:r>
        <w:t>й район» Ульяновской области:</w:t>
      </w:r>
    </w:p>
    <w:p w:rsidR="00FF3228" w:rsidRDefault="00641A8D">
      <w:pPr>
        <w:pStyle w:val="11"/>
        <w:numPr>
          <w:ilvl w:val="0"/>
          <w:numId w:val="2"/>
        </w:numPr>
        <w:shd w:val="clear" w:color="auto" w:fill="auto"/>
        <w:tabs>
          <w:tab w:val="left" w:pos="1330"/>
        </w:tabs>
        <w:spacing w:before="0" w:after="0" w:line="374" w:lineRule="exact"/>
        <w:ind w:left="20" w:right="20" w:firstLine="720"/>
        <w:jc w:val="both"/>
      </w:pPr>
      <w:r>
        <w:t>в срок до 10 сентября 2018 года включить в план проверок мероприятия по контролю планирования закупок подведомственными учреждениями;</w:t>
      </w:r>
    </w:p>
    <w:p w:rsidR="00FF3228" w:rsidRDefault="00641A8D">
      <w:pPr>
        <w:pStyle w:val="11"/>
        <w:numPr>
          <w:ilvl w:val="0"/>
          <w:numId w:val="2"/>
        </w:numPr>
        <w:shd w:val="clear" w:color="auto" w:fill="auto"/>
        <w:tabs>
          <w:tab w:val="left" w:pos="1213"/>
        </w:tabs>
        <w:spacing w:before="0" w:after="0" w:line="374" w:lineRule="exact"/>
        <w:ind w:left="20" w:right="20" w:firstLine="720"/>
        <w:jc w:val="both"/>
      </w:pPr>
      <w:r>
        <w:t>в срок до 01 ноября 2018 года утвердить порядок согласования подведомственным учреждением технико-экономического задания на проведение закупок;</w:t>
      </w:r>
    </w:p>
    <w:p w:rsidR="00FF3228" w:rsidRDefault="00641A8D">
      <w:pPr>
        <w:pStyle w:val="11"/>
        <w:numPr>
          <w:ilvl w:val="0"/>
          <w:numId w:val="2"/>
        </w:numPr>
        <w:shd w:val="clear" w:color="auto" w:fill="auto"/>
        <w:tabs>
          <w:tab w:val="left" w:pos="1294"/>
        </w:tabs>
        <w:spacing w:before="0" w:after="0" w:line="370" w:lineRule="exact"/>
        <w:ind w:left="20" w:right="40" w:firstLine="720"/>
        <w:jc w:val="both"/>
      </w:pPr>
      <w:r>
        <w:lastRenderedPageBreak/>
        <w:t>при согласовании технико-экономических заданий на проведение закупок подведомственными организациями пресекать искусственное необоснованное дробление закупок, влекущее за собой уход от конкурентных процедур;</w:t>
      </w:r>
    </w:p>
    <w:p w:rsidR="00FF3228" w:rsidRDefault="00641A8D">
      <w:pPr>
        <w:pStyle w:val="11"/>
        <w:numPr>
          <w:ilvl w:val="0"/>
          <w:numId w:val="2"/>
        </w:numPr>
        <w:shd w:val="clear" w:color="auto" w:fill="auto"/>
        <w:tabs>
          <w:tab w:val="left" w:pos="1294"/>
        </w:tabs>
        <w:spacing w:before="0" w:after="0" w:line="370" w:lineRule="exact"/>
        <w:ind w:left="20" w:right="40" w:firstLine="720"/>
        <w:jc w:val="both"/>
      </w:pPr>
      <w:r>
        <w:t>обеспечить до 31 декабря 2018 года перевод закупок, проводимых подведомственными организациями в форме конкурса, запроса котировок, запроса предложений, в электронный вид.</w:t>
      </w:r>
    </w:p>
    <w:p w:rsidR="00FF3228" w:rsidRDefault="00641A8D">
      <w:pPr>
        <w:pStyle w:val="11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70" w:lineRule="exact"/>
        <w:ind w:left="20" w:firstLine="720"/>
        <w:jc w:val="both"/>
      </w:pPr>
      <w:r>
        <w:t>Совместно с руководителями подведомственных организаций:</w:t>
      </w:r>
    </w:p>
    <w:p w:rsidR="00FF3228" w:rsidRDefault="00641A8D">
      <w:pPr>
        <w:pStyle w:val="11"/>
        <w:numPr>
          <w:ilvl w:val="1"/>
          <w:numId w:val="3"/>
        </w:numPr>
        <w:shd w:val="clear" w:color="auto" w:fill="auto"/>
        <w:tabs>
          <w:tab w:val="left" w:pos="1294"/>
        </w:tabs>
        <w:spacing w:before="0" w:after="0" w:line="370" w:lineRule="exact"/>
        <w:ind w:left="20" w:right="40" w:firstLine="720"/>
        <w:jc w:val="both"/>
      </w:pPr>
      <w:r>
        <w:t>назначить в срок до 10 сентября 2018 года контрактных управляющих с возложением должностных обязанностей по регулированию контрактной системы в сфере закупок;</w:t>
      </w:r>
    </w:p>
    <w:p w:rsidR="00FF3228" w:rsidRDefault="00641A8D">
      <w:pPr>
        <w:pStyle w:val="11"/>
        <w:numPr>
          <w:ilvl w:val="1"/>
          <w:numId w:val="3"/>
        </w:numPr>
        <w:shd w:val="clear" w:color="auto" w:fill="auto"/>
        <w:tabs>
          <w:tab w:val="left" w:pos="1294"/>
        </w:tabs>
        <w:spacing w:before="0" w:after="0" w:line="370" w:lineRule="exact"/>
        <w:ind w:left="20" w:right="40" w:firstLine="720"/>
        <w:jc w:val="both"/>
      </w:pPr>
      <w:r>
        <w:t>обеспечить в срок до 10 октября 2018 года определение руководителем учреждения подведомственной организации должностных инструкций и персональной ответственности контрактных управляющих;</w:t>
      </w:r>
    </w:p>
    <w:p w:rsidR="00FF3228" w:rsidRDefault="00641A8D">
      <w:pPr>
        <w:pStyle w:val="11"/>
        <w:numPr>
          <w:ilvl w:val="1"/>
          <w:numId w:val="3"/>
        </w:numPr>
        <w:shd w:val="clear" w:color="auto" w:fill="auto"/>
        <w:tabs>
          <w:tab w:val="left" w:pos="1294"/>
        </w:tabs>
        <w:spacing w:before="0" w:after="0" w:line="370" w:lineRule="exact"/>
        <w:ind w:left="20" w:right="40" w:firstLine="720"/>
        <w:jc w:val="both"/>
      </w:pPr>
      <w:r>
        <w:t>обеспечить в срок до 10 октября 2018 года утверждение графиков обучения должностных лиц, занятых в сфере закупок;</w:t>
      </w:r>
    </w:p>
    <w:p w:rsidR="00FF3228" w:rsidRDefault="00641A8D">
      <w:pPr>
        <w:pStyle w:val="11"/>
        <w:numPr>
          <w:ilvl w:val="1"/>
          <w:numId w:val="3"/>
        </w:numPr>
        <w:shd w:val="clear" w:color="auto" w:fill="auto"/>
        <w:tabs>
          <w:tab w:val="left" w:pos="1294"/>
        </w:tabs>
        <w:spacing w:before="0" w:after="0" w:line="370" w:lineRule="exact"/>
        <w:ind w:left="20" w:right="40" w:firstLine="720"/>
        <w:jc w:val="both"/>
      </w:pPr>
      <w:r>
        <w:t xml:space="preserve">обеспечить осуществление </w:t>
      </w:r>
      <w:proofErr w:type="gramStart"/>
      <w:r>
        <w:t>контроля за</w:t>
      </w:r>
      <w:proofErr w:type="gramEnd"/>
      <w:r>
        <w:t xml:space="preserve"> исполнением поставщиком (подрядчиком, исполнителем) условий контракта/договора;</w:t>
      </w:r>
    </w:p>
    <w:p w:rsidR="00FF3228" w:rsidRDefault="00641A8D">
      <w:pPr>
        <w:pStyle w:val="11"/>
        <w:numPr>
          <w:ilvl w:val="1"/>
          <w:numId w:val="3"/>
        </w:numPr>
        <w:shd w:val="clear" w:color="auto" w:fill="auto"/>
        <w:tabs>
          <w:tab w:val="left" w:pos="1294"/>
        </w:tabs>
        <w:spacing w:before="0" w:after="0" w:line="370" w:lineRule="exact"/>
        <w:ind w:left="20" w:right="40" w:firstLine="720"/>
        <w:jc w:val="both"/>
      </w:pPr>
      <w:proofErr w:type="gramStart"/>
      <w:r>
        <w:t xml:space="preserve">при выявлении случаев формирования начальной максимальной цены контракта (далее НМЦК) на основе коммерческих предложений организаций, имеющих признаки </w:t>
      </w:r>
      <w:proofErr w:type="spellStart"/>
      <w:r>
        <w:t>аффилированности</w:t>
      </w:r>
      <w:proofErr w:type="spellEnd"/>
      <w:r>
        <w:t>, а также необоснованного разделения на отдельные лоты однородных/идентичных товаров, работ, услуг применять в установленном порядке к лицам, совершившим дисциплинарный проступок,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</w:t>
      </w:r>
      <w:proofErr w:type="gramEnd"/>
      <w:r>
        <w:t xml:space="preserve"> в порядке, предусмотренном правовыми актами, устанавливающими условия оплаты труда соответствующих работников;</w:t>
      </w:r>
    </w:p>
    <w:p w:rsidR="00FF3228" w:rsidRDefault="00641A8D">
      <w:pPr>
        <w:pStyle w:val="11"/>
        <w:numPr>
          <w:ilvl w:val="1"/>
          <w:numId w:val="3"/>
        </w:numPr>
        <w:shd w:val="clear" w:color="auto" w:fill="auto"/>
        <w:tabs>
          <w:tab w:val="left" w:pos="1294"/>
        </w:tabs>
        <w:spacing w:before="0" w:after="0" w:line="370" w:lineRule="exact"/>
        <w:ind w:left="20" w:right="40" w:firstLine="720"/>
        <w:jc w:val="both"/>
      </w:pPr>
      <w:r>
        <w:t>обеспечить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заказа не менее чем в два раза по сравнению с 2017 годом.</w:t>
      </w:r>
    </w:p>
    <w:p w:rsidR="00FF3228" w:rsidRDefault="00641A8D">
      <w:pPr>
        <w:pStyle w:val="11"/>
        <w:numPr>
          <w:ilvl w:val="0"/>
          <w:numId w:val="3"/>
        </w:numPr>
        <w:shd w:val="clear" w:color="auto" w:fill="auto"/>
        <w:tabs>
          <w:tab w:val="left" w:pos="1294"/>
        </w:tabs>
        <w:spacing w:before="0" w:after="0" w:line="370" w:lineRule="exact"/>
        <w:ind w:left="20" w:right="40" w:firstLine="720"/>
        <w:jc w:val="both"/>
      </w:pPr>
      <w:r>
        <w:t>Финансовому управлению администрации муниципального образования «Мелекесск</w:t>
      </w:r>
      <w:r w:rsidR="00623636">
        <w:t>и</w:t>
      </w:r>
      <w:r>
        <w:t>й район» Ульяновской области, обеспечить при проведении внутреннего финансового контроля в отношении закупок для обеспечения муниципальных нужд муниципального образования «Мелекесск</w:t>
      </w:r>
      <w:r w:rsidR="00623636">
        <w:t>и</w:t>
      </w:r>
      <w:r>
        <w:t xml:space="preserve">й район» усиление </w:t>
      </w:r>
      <w:proofErr w:type="gramStart"/>
      <w:r>
        <w:t>контроля за</w:t>
      </w:r>
      <w:proofErr w:type="gramEnd"/>
      <w:r>
        <w:t xml:space="preserve"> соблюдением требований к обоснованию закупок, правил нормирования в сфере закупок, обоснования</w:t>
      </w:r>
      <w:r>
        <w:br w:type="page"/>
      </w:r>
    </w:p>
    <w:p w:rsidR="00FF3228" w:rsidRDefault="00641A8D">
      <w:pPr>
        <w:pStyle w:val="11"/>
        <w:shd w:val="clear" w:color="auto" w:fill="auto"/>
        <w:spacing w:before="0" w:after="0" w:line="365" w:lineRule="exact"/>
        <w:ind w:left="20"/>
        <w:jc w:val="left"/>
      </w:pPr>
      <w:r>
        <w:lastRenderedPageBreak/>
        <w:t xml:space="preserve">НМЦК, </w:t>
      </w:r>
      <w:proofErr w:type="gramStart"/>
      <w:r>
        <w:t>включённой</w:t>
      </w:r>
      <w:proofErr w:type="gramEnd"/>
      <w:r>
        <w:t xml:space="preserve"> в план-график закупок.</w:t>
      </w:r>
    </w:p>
    <w:p w:rsidR="00FF3228" w:rsidRDefault="00641A8D">
      <w:pPr>
        <w:pStyle w:val="11"/>
        <w:numPr>
          <w:ilvl w:val="0"/>
          <w:numId w:val="3"/>
        </w:numPr>
        <w:shd w:val="clear" w:color="auto" w:fill="auto"/>
        <w:tabs>
          <w:tab w:val="left" w:pos="1393"/>
        </w:tabs>
        <w:spacing w:before="0" w:after="0" w:line="365" w:lineRule="exact"/>
        <w:ind w:left="20" w:right="20" w:firstLine="700"/>
        <w:jc w:val="both"/>
      </w:pPr>
      <w:r>
        <w:t>Управлению экономики администрации муниципального образовани</w:t>
      </w:r>
      <w:r w:rsidR="00623636">
        <w:t>я «Ме</w:t>
      </w:r>
      <w:r>
        <w:t>л</w:t>
      </w:r>
      <w:r w:rsidR="00623636">
        <w:t>е</w:t>
      </w:r>
      <w:r>
        <w:t>к</w:t>
      </w:r>
      <w:r w:rsidR="00623636">
        <w:t>е</w:t>
      </w:r>
      <w:r>
        <w:t>сский район» Ульяновской области организовать проведение в 2018 и 2019 годах мероприятий методического характера для муниципальных заказчиков по вопросам осуществления закупок с участием представителей Контрольно-счетной комиссии Совета депу</w:t>
      </w:r>
      <w:r w:rsidR="00623636">
        <w:t>т</w:t>
      </w:r>
      <w:r>
        <w:t>атов муниципального образования «Мелекесск</w:t>
      </w:r>
      <w:r w:rsidR="00623636">
        <w:t>и</w:t>
      </w:r>
      <w:r>
        <w:t>й район» Ульяновской области и внутреннего финансового контроля администрации муниципального образования «Мелекесский</w:t>
      </w:r>
      <w:r w:rsidR="00623636">
        <w:t xml:space="preserve"> </w:t>
      </w:r>
      <w:r>
        <w:t>район» Ульяновской области.</w:t>
      </w:r>
    </w:p>
    <w:p w:rsidR="00FF3228" w:rsidRDefault="00641A8D">
      <w:pPr>
        <w:pStyle w:val="11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365" w:lineRule="exact"/>
        <w:ind w:left="20" w:right="20" w:firstLine="700"/>
        <w:jc w:val="both"/>
      </w:pPr>
      <w:r>
        <w:t>Настоящее распоряжение вступает в силу с момента его подписания и подлежит размещению на официальном сайте администрации муниципального образования «Мелекесск</w:t>
      </w:r>
      <w:r w:rsidR="00623636">
        <w:t>и</w:t>
      </w:r>
      <w:r>
        <w:t>й район» в информационн</w:t>
      </w:r>
      <w:proofErr w:type="gramStart"/>
      <w:r>
        <w:t>о-</w:t>
      </w:r>
      <w:proofErr w:type="gramEnd"/>
      <w:r>
        <w:t xml:space="preserve"> телекоммуникационной сети Интернет.</w:t>
      </w:r>
    </w:p>
    <w:p w:rsidR="00FF3228" w:rsidRDefault="00641A8D">
      <w:pPr>
        <w:pStyle w:val="11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365" w:lineRule="exact"/>
        <w:ind w:left="20" w:right="20" w:firstLine="70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4733290</wp:posOffset>
                </wp:positionH>
                <wp:positionV relativeFrom="paragraph">
                  <wp:posOffset>1005840</wp:posOffset>
                </wp:positionV>
                <wp:extent cx="1188720" cy="152400"/>
                <wp:effectExtent l="0" t="0" r="2540" b="12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228" w:rsidRDefault="00FF3228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.7pt;margin-top:79.2pt;width:93.6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Owqw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" filled="f" stroked="f">
                <v:textbox style="mso-fit-shape-to-text:t" inset="0,0,0,0">
                  <w:txbxContent>
                    <w:p w:rsidR="00FF3228" w:rsidRDefault="00FF3228">
                      <w:pPr>
                        <w:pStyle w:val="a4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Контроль за исполнение настоящего постановления оставляю за собой.</w:t>
      </w:r>
    </w:p>
    <w:p w:rsidR="00623636" w:rsidRDefault="00623636" w:rsidP="00623636">
      <w:pPr>
        <w:pStyle w:val="11"/>
        <w:shd w:val="clear" w:color="auto" w:fill="auto"/>
        <w:tabs>
          <w:tab w:val="left" w:pos="1069"/>
        </w:tabs>
        <w:spacing w:before="0" w:after="0" w:line="365" w:lineRule="exact"/>
        <w:ind w:right="20"/>
        <w:jc w:val="both"/>
      </w:pPr>
    </w:p>
    <w:p w:rsidR="00623636" w:rsidRDefault="00623636" w:rsidP="00623636">
      <w:pPr>
        <w:pStyle w:val="11"/>
        <w:shd w:val="clear" w:color="auto" w:fill="auto"/>
        <w:tabs>
          <w:tab w:val="left" w:pos="1069"/>
        </w:tabs>
        <w:spacing w:before="0" w:after="0" w:line="365" w:lineRule="exact"/>
        <w:ind w:right="20"/>
        <w:jc w:val="both"/>
      </w:pPr>
      <w:r>
        <w:t>Глава администрации                                                                                    С.А. С</w:t>
      </w:r>
      <w:bookmarkStart w:id="1" w:name="_GoBack"/>
      <w:bookmarkEnd w:id="1"/>
      <w:r>
        <w:t>андрюков</w:t>
      </w:r>
    </w:p>
    <w:sectPr w:rsidR="00623636">
      <w:type w:val="continuous"/>
      <w:pgSz w:w="11909" w:h="16838"/>
      <w:pgMar w:top="1175" w:right="1224" w:bottom="1175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8D" w:rsidRDefault="00641A8D">
      <w:r>
        <w:separator/>
      </w:r>
    </w:p>
  </w:endnote>
  <w:endnote w:type="continuationSeparator" w:id="0">
    <w:p w:rsidR="00641A8D" w:rsidRDefault="0064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8D" w:rsidRDefault="00641A8D"/>
  </w:footnote>
  <w:footnote w:type="continuationSeparator" w:id="0">
    <w:p w:rsidR="00641A8D" w:rsidRDefault="00641A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2186"/>
    <w:multiLevelType w:val="multilevel"/>
    <w:tmpl w:val="89E8E9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74244"/>
    <w:multiLevelType w:val="multilevel"/>
    <w:tmpl w:val="E5BAB1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912E0"/>
    <w:multiLevelType w:val="multilevel"/>
    <w:tmpl w:val="84E01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28"/>
    <w:rsid w:val="00623636"/>
    <w:rsid w:val="00641A8D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96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60" w:after="9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96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60" w:after="9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110-р</vt:lpstr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110-р</dc:title>
  <dc:creator>Пользователь</dc:creator>
  <cp:lastModifiedBy>Пользователь</cp:lastModifiedBy>
  <cp:revision>2</cp:revision>
  <dcterms:created xsi:type="dcterms:W3CDTF">2023-02-17T10:16:00Z</dcterms:created>
  <dcterms:modified xsi:type="dcterms:W3CDTF">2023-02-17T10:33:00Z</dcterms:modified>
</cp:coreProperties>
</file>